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CBBD8" w14:textId="77777777" w:rsidR="008B21EB" w:rsidRPr="008B21EB" w:rsidRDefault="008B21EB" w:rsidP="008B2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Сообщение о возможном установлении публичного сервитута</w:t>
      </w:r>
    </w:p>
    <w:tbl>
      <w:tblPr>
        <w:tblStyle w:val="a3"/>
        <w:tblW w:w="104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6"/>
        <w:gridCol w:w="10175"/>
      </w:tblGrid>
      <w:tr w:rsidR="008B21EB" w:rsidRPr="00A44DA6" w14:paraId="76586586" w14:textId="77777777" w:rsidTr="008B21EB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2C40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8AD6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Департамент государственного имущества и земельных отношений Забайкальского края</w:t>
            </w:r>
          </w:p>
          <w:p w14:paraId="73B809AF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(уполномоченный органа, которым рассматривается ходатайство </w:t>
            </w: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об установлении публичного сервитута)</w:t>
            </w:r>
          </w:p>
        </w:tc>
      </w:tr>
      <w:tr w:rsidR="008B21EB" w:rsidRPr="00A44DA6" w14:paraId="5E9562B4" w14:textId="77777777" w:rsidTr="008B21EB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BB5B3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5CC8" w14:textId="77777777" w:rsidR="00370FA6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>Эксплуатация объекта элект</w:t>
            </w:r>
            <w:r w:rsidR="00370FA6"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>росетевого хозяйства</w:t>
            </w:r>
            <w:r w:rsidR="005B1A22"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ПС «Олинск 35/10»</w:t>
            </w: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сроком действия 49 лет в интересах ПАО «Россети Сибирь», в соответствии с положением части 1 </w:t>
            </w:r>
          </w:p>
          <w:p w14:paraId="20124CCF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>статьи 39.37 Земельного кодекса Российской Федерации от 25.10.2001 № 136-ФЗ.</w:t>
            </w:r>
          </w:p>
          <w:p w14:paraId="7919671B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>(цель установления публичного сервитута)</w:t>
            </w:r>
          </w:p>
        </w:tc>
      </w:tr>
      <w:tr w:rsidR="008B21EB" w:rsidRPr="00A44DA6" w14:paraId="5F0B8D91" w14:textId="77777777" w:rsidTr="008B21EB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882D0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1CDD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Земельные участки, в отношении которых испрашивается публичный сервитут: </w:t>
            </w:r>
          </w:p>
          <w:tbl>
            <w:tblPr>
              <w:tblW w:w="9926" w:type="dxa"/>
              <w:tblLayout w:type="fixed"/>
              <w:tblLook w:val="04A0" w:firstRow="1" w:lastRow="0" w:firstColumn="1" w:lastColumn="0" w:noHBand="0" w:noVBand="1"/>
            </w:tblPr>
            <w:tblGrid>
              <w:gridCol w:w="3406"/>
              <w:gridCol w:w="6520"/>
            </w:tblGrid>
            <w:tr w:rsidR="008B21EB" w:rsidRPr="00A44DA6" w14:paraId="33EA8323" w14:textId="77777777">
              <w:trPr>
                <w:trHeight w:val="356"/>
              </w:trPr>
              <w:tc>
                <w:tcPr>
                  <w:tcW w:w="3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C2FFB6" w14:textId="77777777" w:rsidR="008B21EB" w:rsidRPr="00A44DA6" w:rsidRDefault="008B21EB" w:rsidP="008B21EB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A44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Кадастровый номер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D8B027" w14:textId="77777777" w:rsidR="008B21EB" w:rsidRPr="00A44DA6" w:rsidRDefault="008B21EB" w:rsidP="008B21EB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A44D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Адрес или иное описание местоположения земельного участка, в отношении которого испрашивается публичный сервитут</w:t>
                  </w:r>
                </w:p>
              </w:tc>
            </w:tr>
          </w:tbl>
          <w:p w14:paraId="46B5ADAE" w14:textId="77777777" w:rsidR="008B21EB" w:rsidRPr="00A44DA6" w:rsidRDefault="008B21EB" w:rsidP="008B21EB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tbl>
            <w:tblPr>
              <w:tblW w:w="9926" w:type="dxa"/>
              <w:tblLayout w:type="fixed"/>
              <w:tblLook w:val="04A0" w:firstRow="1" w:lastRow="0" w:firstColumn="1" w:lastColumn="0" w:noHBand="0" w:noVBand="1"/>
            </w:tblPr>
            <w:tblGrid>
              <w:gridCol w:w="3406"/>
              <w:gridCol w:w="6520"/>
            </w:tblGrid>
            <w:tr w:rsidR="008B21EB" w:rsidRPr="00A44DA6" w14:paraId="5755BB7A" w14:textId="77777777">
              <w:trPr>
                <w:trHeight w:val="128"/>
              </w:trPr>
              <w:tc>
                <w:tcPr>
                  <w:tcW w:w="34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7928E219" w14:textId="3B6137BD" w:rsidR="005B1A22" w:rsidRPr="00A44DA6" w:rsidRDefault="005B1A22" w:rsidP="00A44DA6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75:12:370102:1</w:t>
                  </w:r>
                  <w:r w:rsid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(ЕЗ 75:12:000000:14)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3076C44E" w14:textId="77777777" w:rsidR="008B21EB" w:rsidRPr="00A44DA6" w:rsidRDefault="008B21EB" w:rsidP="00370FA6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Российская Федерация, </w:t>
                  </w:r>
                  <w:r w:rsidR="005B1A22"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Забайкальский край, р-н Нерчинский</w:t>
                  </w:r>
                  <w:r w:rsidR="00370FA6"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  <w:r w:rsidR="00456A60"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</w:tr>
            <w:tr w:rsidR="00456A60" w:rsidRPr="00A44DA6" w14:paraId="125A6328" w14:textId="77777777">
              <w:trPr>
                <w:trHeight w:val="128"/>
              </w:trPr>
              <w:tc>
                <w:tcPr>
                  <w:tcW w:w="34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83A3324" w14:textId="7FE8D512" w:rsidR="00370FA6" w:rsidRPr="00A44DA6" w:rsidRDefault="005B1A22" w:rsidP="00A44DA6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75:12:370102:89</w:t>
                  </w:r>
                  <w:r w:rsid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="00370FA6"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(ЕЗ </w:t>
                  </w:r>
                  <w:r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75:12:000000:40</w:t>
                  </w:r>
                  <w:r w:rsidR="00370FA6"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C8D32D" w14:textId="77777777" w:rsidR="00456A60" w:rsidRPr="00A44DA6" w:rsidRDefault="005B1A22" w:rsidP="008B21EB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Российская Федерация, Забайкальский край, р-н Нерчинский</w:t>
                  </w:r>
                </w:p>
              </w:tc>
            </w:tr>
            <w:tr w:rsidR="004C3CB7" w:rsidRPr="00A44DA6" w14:paraId="253AC2C2" w14:textId="77777777">
              <w:trPr>
                <w:trHeight w:val="128"/>
              </w:trPr>
              <w:tc>
                <w:tcPr>
                  <w:tcW w:w="34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09AA81C" w14:textId="77777777" w:rsidR="004C3CB7" w:rsidRPr="00A44DA6" w:rsidRDefault="005B1A22" w:rsidP="008B21EB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75:12:370102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83004F3" w14:textId="77777777" w:rsidR="004C3CB7" w:rsidRPr="00A44DA6" w:rsidRDefault="005B1A22" w:rsidP="008B21EB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Российская Федерация, Забайкальский край, р-н Нерчинский</w:t>
                  </w:r>
                </w:p>
              </w:tc>
            </w:tr>
            <w:tr w:rsidR="004C3CB7" w:rsidRPr="00A44DA6" w14:paraId="6D38C0FA" w14:textId="77777777">
              <w:trPr>
                <w:trHeight w:val="128"/>
              </w:trPr>
              <w:tc>
                <w:tcPr>
                  <w:tcW w:w="34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4E5634" w14:textId="77777777" w:rsidR="004C3CB7" w:rsidRPr="00A44DA6" w:rsidRDefault="005B1A22" w:rsidP="008B21EB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75:12:050105</w:t>
                  </w:r>
                </w:p>
              </w:tc>
              <w:tc>
                <w:tcPr>
                  <w:tcW w:w="6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4DFEE8" w14:textId="77777777" w:rsidR="004C3CB7" w:rsidRPr="00A44DA6" w:rsidRDefault="005B1A22" w:rsidP="008B21EB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A44D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Российская Федерация, Забайкальский край, р-н Нерчинский</w:t>
                  </w:r>
                </w:p>
              </w:tc>
            </w:tr>
          </w:tbl>
          <w:p w14:paraId="35502797" w14:textId="77777777" w:rsidR="008B21EB" w:rsidRPr="00A44DA6" w:rsidRDefault="008B21EB" w:rsidP="008B21EB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B21EB" w:rsidRPr="00A44DA6" w14:paraId="51724E5A" w14:textId="77777777" w:rsidTr="008B21EB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D8FA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DED6" w14:textId="77777777" w:rsidR="008B21EB" w:rsidRPr="00A44DA6" w:rsidRDefault="00A44DA6" w:rsidP="008B21EB">
            <w:pPr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hyperlink r:id="rId4" w:tooltip="поиск всех организаций с именем АДМИНИСТРАЦИЯ МУНИЦИПАЛЬНОГО РАЙОНА &quot;НЕРЧИНСКИЙ РАЙОН&quot; ЗАБАЙКАЛЬСКОГО КРАЯ" w:history="1">
              <w:r w:rsidR="005B1A22" w:rsidRPr="00A44DA6">
                <w:rPr>
                  <w:rStyle w:val="a4"/>
                  <w:rFonts w:ascii="Times New Roman" w:eastAsia="Calibri" w:hAnsi="Times New Roman"/>
                  <w:b/>
                  <w:color w:val="auto"/>
                  <w:sz w:val="16"/>
                  <w:szCs w:val="16"/>
                  <w:u w:val="none"/>
                </w:rPr>
                <w:t>Администрация муниципального района «Нерчинский район» Забайкальского края</w:t>
              </w:r>
            </w:hyperlink>
            <w:r w:rsidR="005B1A22" w:rsidRPr="00A44DA6">
              <w:rPr>
                <w:rFonts w:ascii="Times New Roman" w:eastAsia="Calibri" w:hAnsi="Times New Roman"/>
                <w:b/>
                <w:sz w:val="16"/>
                <w:szCs w:val="16"/>
              </w:rPr>
              <w:t xml:space="preserve">. Адрес: 673403, Забайкальский край, г. Нерчинск, ул. Шилова, д. 3. </w:t>
            </w:r>
            <w:r w:rsidR="008B21EB" w:rsidRPr="00A44DA6">
              <w:rPr>
                <w:rFonts w:ascii="Times New Roman" w:eastAsia="Calibri" w:hAnsi="Times New Roman"/>
                <w:b/>
                <w:sz w:val="16"/>
                <w:szCs w:val="16"/>
              </w:rPr>
              <w:t>Телефон:</w:t>
            </w:r>
            <w:r w:rsidR="008B21EB" w:rsidRPr="00A44DA6">
              <w:rPr>
                <w:rFonts w:ascii="Arial" w:eastAsia="Calibri" w:hAnsi="Arial" w:cs="Arial"/>
                <w:color w:val="333333"/>
                <w:sz w:val="16"/>
                <w:szCs w:val="16"/>
                <w:shd w:val="clear" w:color="auto" w:fill="FFFFFF"/>
                <w:lang w:eastAsia="ru-RU"/>
              </w:rPr>
              <w:t xml:space="preserve"> </w:t>
            </w:r>
            <w:r w:rsidR="005B1A22" w:rsidRPr="00A44DA6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+7 (30242) 4-32-23</w:t>
            </w:r>
            <w:r w:rsidR="008B21EB" w:rsidRPr="00A44DA6">
              <w:rPr>
                <w:rFonts w:ascii="Times New Roman" w:eastAsia="Calibri" w:hAnsi="Times New Roman"/>
                <w:b/>
                <w:sz w:val="16"/>
                <w:szCs w:val="16"/>
              </w:rPr>
              <w:t>, режим работы:   пн-пт 08:00–17:00, перерыв 12:00–13:00.</w:t>
            </w:r>
            <w:r w:rsidR="008B21EB" w:rsidRPr="00A44DA6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  <w:p w14:paraId="0E93A6CA" w14:textId="77777777" w:rsidR="008B21EB" w:rsidRPr="00A44DA6" w:rsidRDefault="008B21EB" w:rsidP="008B21EB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8B21EB" w:rsidRPr="00A44DA6" w14:paraId="1976CD36" w14:textId="77777777" w:rsidTr="008B21EB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4AAAA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3F8AC" w14:textId="77777777" w:rsidR="008B21EB" w:rsidRPr="00A44DA6" w:rsidRDefault="008B21EB" w:rsidP="008B21EB">
            <w:pPr>
              <w:jc w:val="both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 w:rsidRPr="00A44DA6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Департамент государственного имущества и земельных отношений Забайкальского края. 672002, Забайкальский край, г. Чита, ул. Амурская, 68.</w:t>
            </w:r>
          </w:p>
          <w:p w14:paraId="35E7D22D" w14:textId="77777777" w:rsidR="008B21EB" w:rsidRPr="00A44DA6" w:rsidRDefault="008B21EB" w:rsidP="008B21EB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</w:pPr>
            <w:r w:rsidRPr="00A44DA6">
              <w:rPr>
                <w:rFonts w:ascii="Times New Roman" w:eastAsia="Calibri" w:hAnsi="Times New Roman"/>
                <w:b/>
                <w:color w:val="000000"/>
                <w:sz w:val="16"/>
                <w:szCs w:val="16"/>
                <w:shd w:val="clear" w:color="auto" w:fill="FFFFFF"/>
                <w:lang w:eastAsia="ru-RU"/>
              </w:rPr>
              <w:t>В течение пятнадцати дней со дня опубликования настоящего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земельных участков и (или) земель, указанных в пункте 3 настоящего сообщения.</w:t>
            </w:r>
            <w:r w:rsidRPr="00A44DA6">
              <w:rPr>
                <w:rFonts w:ascii="Times New Roman" w:eastAsia="Calibri" w:hAnsi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 </w:t>
            </w:r>
            <w:r w:rsidRPr="00A44DA6"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8B21EB" w:rsidRPr="00A44DA6" w14:paraId="484D6DD6" w14:textId="77777777" w:rsidTr="008B21EB">
        <w:trPr>
          <w:trHeight w:val="749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4151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C32D" w14:textId="77777777" w:rsidR="008B21EB" w:rsidRPr="00A44DA6" w:rsidRDefault="005B1A22" w:rsidP="008B21EB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A44DA6"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https://nerchinsk.75.ru/</w:t>
            </w:r>
            <w:r w:rsidR="008B21EB" w:rsidRPr="00A44DA6">
              <w:rPr>
                <w:rFonts w:ascii="Times New Roman" w:eastAsia="Calibri" w:hAnsi="Times New Roman"/>
                <w:color w:val="000000"/>
                <w:sz w:val="16"/>
                <w:szCs w:val="16"/>
                <w:lang w:eastAsia="ru-RU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ходатайстве, об установлении публичного сервитута)</w:t>
            </w:r>
          </w:p>
        </w:tc>
      </w:tr>
      <w:tr w:rsidR="008B21EB" w:rsidRPr="00A44DA6" w14:paraId="67C043E3" w14:textId="77777777" w:rsidTr="008B21EB">
        <w:trPr>
          <w:trHeight w:val="54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9870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3D787" w14:textId="77777777" w:rsidR="008B21EB" w:rsidRPr="00A44DA6" w:rsidRDefault="008B21EB" w:rsidP="00DC33CE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https://75.ru/</w:t>
            </w:r>
            <w:r w:rsidRPr="00A44DA6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; </w:t>
            </w:r>
            <w:r w:rsidR="00DC33CE" w:rsidRPr="00A44DA6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https://nerchinsk.75.ru/ </w:t>
            </w:r>
            <w:r w:rsidRPr="00A44DA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</w:t>
            </w:r>
            <w:r w:rsidRPr="00A44DA6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</w:t>
            </w:r>
            <w:r w:rsidRPr="00A44DA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8B21EB" w:rsidRPr="00A44DA6" w14:paraId="02346128" w14:textId="77777777" w:rsidTr="008B21EB">
        <w:trPr>
          <w:trHeight w:val="54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403E" w14:textId="77777777" w:rsidR="008B21EB" w:rsidRPr="00A44DA6" w:rsidRDefault="008B21EB" w:rsidP="008B21EB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A44DA6">
              <w:rPr>
                <w:rFonts w:ascii="Times New Roman" w:hAnsi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7020" w14:textId="77777777" w:rsidR="008B21EB" w:rsidRPr="00A44DA6" w:rsidRDefault="008B21EB" w:rsidP="008B21EB">
            <w:pP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44DA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Дополнительно по всем вопросам можно обращаться: ПАО «Россети Сибирь», 672039, Забайкальский край, г. Чита, ул. Анохина, д.7, тел.: 8 </w:t>
            </w:r>
            <w:r w:rsidRPr="00A44DA6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(3022) </w:t>
            </w:r>
            <w:r w:rsidRPr="00A44DA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38-85-24</w:t>
            </w:r>
          </w:p>
        </w:tc>
      </w:tr>
    </w:tbl>
    <w:p w14:paraId="2E7FF3BB" w14:textId="77777777" w:rsidR="008B21EB" w:rsidRPr="008B21EB" w:rsidRDefault="008B21EB" w:rsidP="008B21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B60940" w14:textId="77777777" w:rsidR="00BA68F1" w:rsidRDefault="00BA68F1"/>
    <w:sectPr w:rsidR="00BA6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91D"/>
    <w:rsid w:val="0035391D"/>
    <w:rsid w:val="00370FA6"/>
    <w:rsid w:val="00456A60"/>
    <w:rsid w:val="004C3CB7"/>
    <w:rsid w:val="005B1A22"/>
    <w:rsid w:val="008B21EB"/>
    <w:rsid w:val="00A44DA6"/>
    <w:rsid w:val="00BA68F1"/>
    <w:rsid w:val="00DC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6ABCA"/>
  <w15:docId w15:val="{485ED7EC-A848-4A72-B77C-CE6C8B21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1E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1A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3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ist-org.com/search?type=name&amp;val=%D0%90%D0%94%D0%9C%D0%98%D0%9D%D0%98%D0%A1%D0%A2%D0%A0%D0%90%D0%A6%D0%98%D0%AF%20%D0%9C%D0%A3%D0%9D%D0%98%D0%A6%D0%98%D0%9F%D0%90%D0%9B%D0%AC%D0%9D%D0%9E%D0%93%D0%9E%20%D0%A0%D0%90%D0%99%D0%9E%D0%9D%D0%90%20%20%D0%9D%D0%95%D0%A0%D0%A7%D0%98%D0%9D%D0%A1%D0%9A%D0%98%D0%99%20%D0%A0%D0%90%D0%99%D0%9E%D0%9D%20%20%D0%97%D0%90%D0%91%D0%90%D0%99%D0%9A%D0%90%D0%9B%D0%AC%D0%A1%D0%9A%D0%9E%D0%93%D0%9E%20%D0%9A%D0%A0%D0%90%D0%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Валентина Тогмидон</cp:lastModifiedBy>
  <cp:revision>6</cp:revision>
  <dcterms:created xsi:type="dcterms:W3CDTF">2025-05-30T06:56:00Z</dcterms:created>
  <dcterms:modified xsi:type="dcterms:W3CDTF">2025-06-03T03:49:00Z</dcterms:modified>
</cp:coreProperties>
</file>